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4DE" w:rsidRPr="0051472A" w:rsidRDefault="008214DE" w:rsidP="008214DE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0" w:name="_Toc33450686"/>
      <w:bookmarkStart w:id="1" w:name="_Toc45875150"/>
      <w:r w:rsidRPr="0051472A">
        <w:rPr>
          <w:rFonts w:ascii="宋体" w:hAnsi="宋体" w:cs="宋体" w:hint="eastAsia"/>
          <w:color w:val="000000"/>
          <w:sz w:val="18"/>
          <w:szCs w:val="18"/>
        </w:rPr>
        <w:t>附件1</w:t>
      </w:r>
      <w:bookmarkEnd w:id="0"/>
      <w:bookmarkEnd w:id="1"/>
      <w:r w:rsidRPr="0051472A">
        <w:rPr>
          <w:rFonts w:ascii="宋体" w:hAnsi="宋体" w:cs="宋体"/>
          <w:color w:val="000000"/>
          <w:sz w:val="18"/>
          <w:szCs w:val="18"/>
        </w:rPr>
        <w:t xml:space="preserve"> </w:t>
      </w:r>
      <w:bookmarkStart w:id="2" w:name="_GoBack"/>
      <w:bookmarkEnd w:id="2"/>
    </w:p>
    <w:p w:rsidR="008214DE" w:rsidRPr="0051472A" w:rsidRDefault="008214DE" w:rsidP="008214DE">
      <w:pPr>
        <w:spacing w:line="276" w:lineRule="auto"/>
        <w:rPr>
          <w:rFonts w:ascii="宋体" w:hAnsi="宋体" w:cs="宋体"/>
          <w:b/>
          <w:bCs/>
          <w:kern w:val="0"/>
          <w:szCs w:val="21"/>
        </w:rPr>
      </w:pPr>
      <w:r w:rsidRPr="0051472A">
        <w:rPr>
          <w:rFonts w:ascii="宋体" w:hAnsi="宋体" w:cs="Arial" w:hint="eastAsia"/>
          <w:kern w:val="0"/>
          <w:szCs w:val="21"/>
        </w:rPr>
        <w:t>中铁高铁电气装备股份有限公司</w:t>
      </w:r>
      <w:r>
        <w:rPr>
          <w:rFonts w:ascii="宋体" w:hAnsi="宋体" w:cs="Arial" w:hint="eastAsia"/>
          <w:kern w:val="0"/>
          <w:szCs w:val="21"/>
        </w:rPr>
        <w:t>重型货架</w:t>
      </w:r>
      <w:r w:rsidRPr="0051472A">
        <w:rPr>
          <w:rFonts w:ascii="宋体" w:hAnsi="宋体" w:cs="Arial" w:hint="eastAsia"/>
          <w:kern w:val="0"/>
          <w:szCs w:val="21"/>
        </w:rPr>
        <w:t xml:space="preserve">采购谈判物资需求一览表 </w:t>
      </w:r>
    </w:p>
    <w:tbl>
      <w:tblPr>
        <w:tblW w:w="1530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236"/>
        <w:gridCol w:w="1936"/>
        <w:gridCol w:w="2126"/>
        <w:gridCol w:w="993"/>
        <w:gridCol w:w="963"/>
        <w:gridCol w:w="758"/>
        <w:gridCol w:w="1119"/>
        <w:gridCol w:w="2971"/>
        <w:gridCol w:w="1134"/>
        <w:gridCol w:w="1134"/>
      </w:tblGrid>
      <w:tr w:rsidR="008214DE" w:rsidRPr="00866DD7" w:rsidTr="008214DE">
        <w:trPr>
          <w:trHeight w:val="450"/>
          <w:jc w:val="center"/>
        </w:trPr>
        <w:tc>
          <w:tcPr>
            <w:tcW w:w="939" w:type="dxa"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66DD7">
              <w:rPr>
                <w:rFonts w:ascii="宋体" w:hAnsi="宋体" w:cs="宋体" w:hint="eastAsia"/>
                <w:color w:val="000000"/>
                <w:kern w:val="0"/>
                <w:szCs w:val="21"/>
              </w:rPr>
              <w:t>包件号</w:t>
            </w:r>
          </w:p>
        </w:tc>
        <w:tc>
          <w:tcPr>
            <w:tcW w:w="1236" w:type="dxa"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66DD7">
              <w:rPr>
                <w:rFonts w:ascii="宋体" w:hAnsi="宋体" w:cs="宋体" w:hint="eastAsia"/>
                <w:color w:val="000000"/>
                <w:kern w:val="0"/>
                <w:szCs w:val="21"/>
              </w:rPr>
              <w:t>物资名称</w:t>
            </w:r>
          </w:p>
        </w:tc>
        <w:tc>
          <w:tcPr>
            <w:tcW w:w="1936" w:type="dxa"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66DD7">
              <w:rPr>
                <w:rFonts w:ascii="宋体" w:hAnsi="宋体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2126" w:type="dxa"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66DD7">
              <w:rPr>
                <w:rFonts w:ascii="宋体" w:hAnsi="宋体" w:cs="宋体" w:hint="eastAsia"/>
                <w:color w:val="000000"/>
                <w:kern w:val="0"/>
                <w:szCs w:val="21"/>
              </w:rPr>
              <w:t>质量标准及技术要求</w:t>
            </w:r>
          </w:p>
        </w:tc>
        <w:tc>
          <w:tcPr>
            <w:tcW w:w="993" w:type="dxa"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66DD7">
              <w:rPr>
                <w:rFonts w:ascii="宋体" w:hAnsi="宋体" w:cs="宋体" w:hint="eastAsia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963" w:type="dxa"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66DD7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58" w:type="dxa"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66DD7">
              <w:rPr>
                <w:rFonts w:ascii="宋体" w:hAnsi="宋体" w:cs="宋体" w:hint="eastAsia"/>
                <w:color w:val="000000"/>
                <w:kern w:val="0"/>
                <w:szCs w:val="21"/>
              </w:rPr>
              <w:t>预估</w:t>
            </w:r>
          </w:p>
          <w:p w:rsidR="008214DE" w:rsidRPr="00866DD7" w:rsidRDefault="008214DE" w:rsidP="00937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66DD7"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19" w:type="dxa"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866DD7">
              <w:rPr>
                <w:rFonts w:ascii="宋体" w:hAnsi="宋体" w:cs="宋体" w:hint="eastAsia"/>
                <w:color w:val="000000"/>
                <w:kern w:val="0"/>
                <w:szCs w:val="21"/>
              </w:rPr>
              <w:t>标书费（元）</w:t>
            </w:r>
          </w:p>
        </w:tc>
        <w:tc>
          <w:tcPr>
            <w:tcW w:w="2971" w:type="dxa"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866DD7">
              <w:rPr>
                <w:rFonts w:asciiTheme="minorEastAsia" w:hAnsiTheme="minorEastAsia" w:cstheme="minorEastAsia" w:hint="eastAsia"/>
                <w:szCs w:val="21"/>
              </w:rPr>
              <w:t>投标人</w:t>
            </w:r>
          </w:p>
          <w:p w:rsidR="008214DE" w:rsidRPr="00866DD7" w:rsidRDefault="008214DE" w:rsidP="00937C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866DD7">
              <w:rPr>
                <w:rFonts w:asciiTheme="minorEastAsia" w:hAnsiTheme="minorEastAsia" w:cstheme="minorEastAsia" w:hint="eastAsia"/>
                <w:szCs w:val="21"/>
              </w:rPr>
              <w:t>专项资格要求</w:t>
            </w:r>
          </w:p>
        </w:tc>
        <w:tc>
          <w:tcPr>
            <w:tcW w:w="1134" w:type="dxa"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66DD7">
              <w:rPr>
                <w:rFonts w:ascii="宋体" w:hAnsi="宋体" w:cs="宋体" w:hint="eastAsia"/>
                <w:color w:val="000000"/>
                <w:kern w:val="0"/>
                <w:szCs w:val="21"/>
              </w:rPr>
              <w:t>交货时间</w:t>
            </w:r>
          </w:p>
        </w:tc>
        <w:tc>
          <w:tcPr>
            <w:tcW w:w="1134" w:type="dxa"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66DD7">
              <w:rPr>
                <w:rFonts w:ascii="宋体" w:hAnsi="宋体" w:cs="宋体" w:hint="eastAsia"/>
                <w:color w:val="000000"/>
                <w:kern w:val="0"/>
                <w:szCs w:val="21"/>
              </w:rPr>
              <w:t>交货地点</w:t>
            </w:r>
          </w:p>
        </w:tc>
      </w:tr>
      <w:tr w:rsidR="008214DE" w:rsidRPr="00866DD7" w:rsidTr="008214DE">
        <w:trPr>
          <w:trHeight w:val="1333"/>
          <w:jc w:val="center"/>
        </w:trPr>
        <w:tc>
          <w:tcPr>
            <w:tcW w:w="939" w:type="dxa"/>
            <w:vMerge w:val="restart"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66DD7">
              <w:rPr>
                <w:rFonts w:ascii="宋体" w:hAnsi="宋体" w:cs="宋体" w:hint="eastAsia"/>
                <w:color w:val="000000"/>
                <w:kern w:val="0"/>
                <w:szCs w:val="21"/>
              </w:rPr>
              <w:t>包件1</w:t>
            </w:r>
          </w:p>
        </w:tc>
        <w:tc>
          <w:tcPr>
            <w:tcW w:w="1236" w:type="dxa"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66D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重型货架</w:t>
            </w:r>
          </w:p>
        </w:tc>
        <w:tc>
          <w:tcPr>
            <w:tcW w:w="1936" w:type="dxa"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66DD7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2700*1000*3600</w:t>
            </w:r>
          </w:p>
        </w:tc>
        <w:tc>
          <w:tcPr>
            <w:tcW w:w="2126" w:type="dxa"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66DD7">
              <w:rPr>
                <w:rFonts w:ascii="宋体" w:hAnsi="宋体" w:cs="宋体" w:hint="eastAsia"/>
                <w:color w:val="000000"/>
                <w:kern w:val="0"/>
                <w:szCs w:val="21"/>
              </w:rPr>
              <w:t>见技术文件</w:t>
            </w:r>
          </w:p>
        </w:tc>
        <w:tc>
          <w:tcPr>
            <w:tcW w:w="993" w:type="dxa"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66DD7"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963" w:type="dxa"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66DD7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58" w:type="dxa"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66DD7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19" w:type="dxa"/>
            <w:vMerge w:val="restart"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866DD7">
              <w:rPr>
                <w:rFonts w:ascii="宋体" w:hAnsi="宋体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2971" w:type="dxa"/>
            <w:vMerge w:val="restart"/>
            <w:vAlign w:val="center"/>
          </w:tcPr>
          <w:p w:rsidR="008214DE" w:rsidRPr="00866DD7" w:rsidRDefault="008214DE" w:rsidP="00937CF3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866DD7">
              <w:rPr>
                <w:rFonts w:asciiTheme="minorEastAsia" w:hAnsiTheme="minorEastAsia" w:cstheme="minorEastAsia" w:hint="eastAsia"/>
                <w:szCs w:val="21"/>
              </w:rPr>
              <w:t>1、</w:t>
            </w:r>
            <w:r w:rsidRPr="00866DD7">
              <w:rPr>
                <w:rStyle w:val="fontstyle01"/>
                <w:rFonts w:hint="default"/>
                <w:szCs w:val="21"/>
              </w:rPr>
              <w:t>供应商属性或资格条件要求：在中华人民共和国境内依法注册、具有独立法人资格、具有物资生产供应经验的制造商、代理商或经销商；</w:t>
            </w:r>
            <w:r w:rsidRPr="00866DD7">
              <w:rPr>
                <w:rFonts w:asciiTheme="minorEastAsia" w:hAnsiTheme="minorEastAsia" w:cstheme="minorEastAsia"/>
                <w:szCs w:val="21"/>
              </w:rPr>
              <w:t xml:space="preserve"> </w:t>
            </w:r>
          </w:p>
          <w:p w:rsidR="008214DE" w:rsidRPr="00866DD7" w:rsidRDefault="008214DE" w:rsidP="00937CF3">
            <w:pPr>
              <w:pStyle w:val="a5"/>
              <w:spacing w:before="0" w:beforeAutospacing="0" w:after="0" w:afterAutospacing="0"/>
              <w:rPr>
                <w:rStyle w:val="fontstyle01"/>
                <w:rFonts w:asciiTheme="minorEastAsia" w:eastAsiaTheme="minorEastAsia" w:hAnsiTheme="minorEastAsia" w:cstheme="minorEastAsia" w:hint="default"/>
                <w:kern w:val="2"/>
                <w:sz w:val="21"/>
                <w:szCs w:val="21"/>
              </w:rPr>
            </w:pPr>
            <w:r w:rsidRPr="00866DD7">
              <w:rPr>
                <w:rFonts w:asciiTheme="minorEastAsia" w:hAnsiTheme="minorEastAsia" w:cstheme="minorEastAsia" w:hint="eastAsia"/>
                <w:sz w:val="21"/>
                <w:szCs w:val="21"/>
              </w:rPr>
              <w:t>2、</w:t>
            </w:r>
            <w:r w:rsidRPr="00866DD7">
              <w:rPr>
                <w:rStyle w:val="fontstyle01"/>
                <w:rFonts w:hint="default"/>
                <w:sz w:val="21"/>
                <w:szCs w:val="21"/>
              </w:rPr>
              <w:t>质量保证能力：</w:t>
            </w:r>
            <w:r w:rsidRPr="00866DD7">
              <w:rPr>
                <w:rFonts w:asciiTheme="minorEastAsia" w:hAnsiTheme="minorEastAsia" w:cstheme="minorEastAsia" w:hint="eastAsia"/>
                <w:kern w:val="2"/>
                <w:sz w:val="21"/>
                <w:szCs w:val="21"/>
              </w:rPr>
              <w:t>符合招标文件要求中的质量标准。</w:t>
            </w:r>
          </w:p>
          <w:p w:rsidR="008214DE" w:rsidRPr="00866DD7" w:rsidRDefault="008214DE" w:rsidP="00937CF3">
            <w:pPr>
              <w:widowControl/>
              <w:jc w:val="left"/>
              <w:rPr>
                <w:rStyle w:val="fontstyle01"/>
                <w:rFonts w:hint="default"/>
                <w:szCs w:val="21"/>
              </w:rPr>
            </w:pPr>
            <w:r w:rsidRPr="00866DD7">
              <w:rPr>
                <w:rFonts w:asciiTheme="minorEastAsia" w:hAnsiTheme="minorEastAsia" w:cstheme="minorEastAsia" w:hint="eastAsia"/>
                <w:szCs w:val="21"/>
              </w:rPr>
              <w:t>3、财务能力要求：</w:t>
            </w:r>
            <w:r w:rsidRPr="00866DD7">
              <w:rPr>
                <w:rStyle w:val="fontstyle01"/>
                <w:rFonts w:hint="default"/>
                <w:szCs w:val="21"/>
              </w:rPr>
              <w:t>经税务部门注册登记核准的一般纳税人，具有良好的社会信誉和财务状况。</w:t>
            </w:r>
          </w:p>
          <w:p w:rsidR="008214DE" w:rsidRPr="00866DD7" w:rsidRDefault="008214DE" w:rsidP="00937CF3">
            <w:pPr>
              <w:widowControl/>
              <w:jc w:val="left"/>
              <w:rPr>
                <w:rStyle w:val="fontstyle01"/>
                <w:rFonts w:hint="default"/>
                <w:szCs w:val="21"/>
              </w:rPr>
            </w:pPr>
            <w:r w:rsidRPr="00866DD7">
              <w:rPr>
                <w:rFonts w:asciiTheme="minorEastAsia" w:hAnsiTheme="minorEastAsia" w:cstheme="minorEastAsia" w:hint="eastAsia"/>
                <w:szCs w:val="21"/>
              </w:rPr>
              <w:t>4、</w:t>
            </w:r>
            <w:r w:rsidRPr="00866DD7">
              <w:rPr>
                <w:rStyle w:val="fontstyle01"/>
                <w:rFonts w:hint="default"/>
                <w:szCs w:val="21"/>
              </w:rPr>
              <w:t>供货业绩：2019年、2020年具有良好的供货业绩（提供供货合同或订单和发票复印件，原件备查）</w:t>
            </w:r>
          </w:p>
          <w:p w:rsidR="008214DE" w:rsidRPr="00866DD7" w:rsidRDefault="008214DE" w:rsidP="00937CF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866DD7">
              <w:rPr>
                <w:rStyle w:val="fontstyle01"/>
                <w:rFonts w:hint="default"/>
                <w:szCs w:val="21"/>
              </w:rPr>
              <w:t>5、投标人公司注册资金100万人民币及以上。</w:t>
            </w:r>
          </w:p>
        </w:tc>
        <w:tc>
          <w:tcPr>
            <w:tcW w:w="1134" w:type="dxa"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66DD7">
              <w:rPr>
                <w:rFonts w:ascii="宋体" w:hAnsi="宋体" w:cs="宋体" w:hint="eastAsia"/>
                <w:color w:val="000000"/>
                <w:kern w:val="0"/>
                <w:szCs w:val="21"/>
              </w:rPr>
              <w:t>25日内</w:t>
            </w:r>
          </w:p>
        </w:tc>
        <w:tc>
          <w:tcPr>
            <w:tcW w:w="1134" w:type="dxa"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66DD7">
              <w:rPr>
                <w:rFonts w:ascii="宋体" w:hAnsi="宋体" w:cs="宋体" w:hint="eastAsia"/>
                <w:color w:val="000000"/>
                <w:kern w:val="0"/>
                <w:szCs w:val="21"/>
              </w:rPr>
              <w:t>宝鸡</w:t>
            </w:r>
          </w:p>
        </w:tc>
      </w:tr>
      <w:tr w:rsidR="008214DE" w:rsidRPr="00866DD7" w:rsidTr="008214DE">
        <w:trPr>
          <w:trHeight w:val="1422"/>
          <w:jc w:val="center"/>
        </w:trPr>
        <w:tc>
          <w:tcPr>
            <w:tcW w:w="939" w:type="dxa"/>
            <w:vMerge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66D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重型货架</w:t>
            </w:r>
          </w:p>
        </w:tc>
        <w:tc>
          <w:tcPr>
            <w:tcW w:w="1936" w:type="dxa"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66DD7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1400*1000*3600</w:t>
            </w:r>
          </w:p>
        </w:tc>
        <w:tc>
          <w:tcPr>
            <w:tcW w:w="2126" w:type="dxa"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66DD7">
              <w:rPr>
                <w:rFonts w:ascii="宋体" w:hAnsi="宋体" w:cs="宋体" w:hint="eastAsia"/>
                <w:color w:val="000000"/>
                <w:kern w:val="0"/>
                <w:szCs w:val="21"/>
              </w:rPr>
              <w:t>见技术文件</w:t>
            </w:r>
          </w:p>
        </w:tc>
        <w:tc>
          <w:tcPr>
            <w:tcW w:w="993" w:type="dxa"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66DD7"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963" w:type="dxa"/>
            <w:vAlign w:val="center"/>
          </w:tcPr>
          <w:p w:rsidR="008214DE" w:rsidRPr="00866DD7" w:rsidRDefault="008214DE" w:rsidP="00937CF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66DD7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58" w:type="dxa"/>
            <w:vAlign w:val="center"/>
          </w:tcPr>
          <w:p w:rsidR="008214DE" w:rsidRPr="00866DD7" w:rsidRDefault="008214DE" w:rsidP="00937CF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66DD7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19" w:type="dxa"/>
            <w:vMerge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971" w:type="dxa"/>
            <w:vMerge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66DD7">
              <w:rPr>
                <w:rFonts w:ascii="宋体" w:hAnsi="宋体" w:cs="宋体" w:hint="eastAsia"/>
                <w:color w:val="000000"/>
                <w:kern w:val="0"/>
                <w:szCs w:val="21"/>
              </w:rPr>
              <w:t>25日内</w:t>
            </w:r>
          </w:p>
        </w:tc>
        <w:tc>
          <w:tcPr>
            <w:tcW w:w="1134" w:type="dxa"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66DD7">
              <w:rPr>
                <w:rFonts w:ascii="宋体" w:hAnsi="宋体" w:cs="宋体" w:hint="eastAsia"/>
                <w:color w:val="000000"/>
                <w:kern w:val="0"/>
                <w:szCs w:val="21"/>
              </w:rPr>
              <w:t>宝鸡</w:t>
            </w:r>
          </w:p>
        </w:tc>
      </w:tr>
      <w:tr w:rsidR="008214DE" w:rsidRPr="00866DD7" w:rsidTr="008214DE">
        <w:trPr>
          <w:trHeight w:val="1259"/>
          <w:jc w:val="center"/>
        </w:trPr>
        <w:tc>
          <w:tcPr>
            <w:tcW w:w="939" w:type="dxa"/>
            <w:vMerge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66D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重型货架</w:t>
            </w:r>
          </w:p>
        </w:tc>
        <w:tc>
          <w:tcPr>
            <w:tcW w:w="1936" w:type="dxa"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66DD7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2700*1000*6600</w:t>
            </w:r>
          </w:p>
        </w:tc>
        <w:tc>
          <w:tcPr>
            <w:tcW w:w="2126" w:type="dxa"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66DD7">
              <w:rPr>
                <w:rFonts w:ascii="宋体" w:hAnsi="宋体" w:cs="宋体" w:hint="eastAsia"/>
                <w:color w:val="000000"/>
                <w:kern w:val="0"/>
                <w:szCs w:val="21"/>
              </w:rPr>
              <w:t>见技术文件</w:t>
            </w:r>
          </w:p>
        </w:tc>
        <w:tc>
          <w:tcPr>
            <w:tcW w:w="993" w:type="dxa"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66DD7"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963" w:type="dxa"/>
            <w:vAlign w:val="center"/>
          </w:tcPr>
          <w:p w:rsidR="008214DE" w:rsidRPr="00866DD7" w:rsidRDefault="008214DE" w:rsidP="00937CF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66DD7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58" w:type="dxa"/>
            <w:vAlign w:val="center"/>
          </w:tcPr>
          <w:p w:rsidR="008214DE" w:rsidRPr="00866DD7" w:rsidRDefault="008214DE" w:rsidP="00937CF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66DD7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119" w:type="dxa"/>
            <w:vMerge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971" w:type="dxa"/>
            <w:vMerge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66DD7">
              <w:rPr>
                <w:rFonts w:ascii="宋体" w:hAnsi="宋体" w:cs="宋体" w:hint="eastAsia"/>
                <w:color w:val="000000"/>
                <w:kern w:val="0"/>
                <w:szCs w:val="21"/>
              </w:rPr>
              <w:t>25日内</w:t>
            </w:r>
          </w:p>
        </w:tc>
        <w:tc>
          <w:tcPr>
            <w:tcW w:w="1134" w:type="dxa"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66DD7">
              <w:rPr>
                <w:rFonts w:ascii="宋体" w:hAnsi="宋体" w:cs="宋体" w:hint="eastAsia"/>
                <w:color w:val="000000"/>
                <w:kern w:val="0"/>
                <w:szCs w:val="21"/>
              </w:rPr>
              <w:t>宝鸡</w:t>
            </w:r>
          </w:p>
        </w:tc>
      </w:tr>
      <w:tr w:rsidR="008214DE" w:rsidRPr="00866DD7" w:rsidTr="008214DE">
        <w:trPr>
          <w:trHeight w:val="1561"/>
          <w:jc w:val="center"/>
        </w:trPr>
        <w:tc>
          <w:tcPr>
            <w:tcW w:w="939" w:type="dxa"/>
            <w:vMerge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66D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重型货架</w:t>
            </w:r>
          </w:p>
        </w:tc>
        <w:tc>
          <w:tcPr>
            <w:tcW w:w="1936" w:type="dxa"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66DD7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1400*1000*6600</w:t>
            </w:r>
          </w:p>
        </w:tc>
        <w:tc>
          <w:tcPr>
            <w:tcW w:w="2126" w:type="dxa"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66DD7">
              <w:rPr>
                <w:rFonts w:ascii="宋体" w:hAnsi="宋体" w:cs="宋体" w:hint="eastAsia"/>
                <w:color w:val="000000"/>
                <w:kern w:val="0"/>
                <w:szCs w:val="21"/>
              </w:rPr>
              <w:t>见技术文件</w:t>
            </w:r>
          </w:p>
        </w:tc>
        <w:tc>
          <w:tcPr>
            <w:tcW w:w="993" w:type="dxa"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66DD7"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963" w:type="dxa"/>
            <w:vAlign w:val="center"/>
          </w:tcPr>
          <w:p w:rsidR="008214DE" w:rsidRPr="00866DD7" w:rsidRDefault="008214DE" w:rsidP="00937CF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66DD7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58" w:type="dxa"/>
            <w:vAlign w:val="center"/>
          </w:tcPr>
          <w:p w:rsidR="008214DE" w:rsidRPr="00866DD7" w:rsidRDefault="008214DE" w:rsidP="00937CF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66DD7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19" w:type="dxa"/>
            <w:vMerge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971" w:type="dxa"/>
            <w:vMerge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66DD7">
              <w:rPr>
                <w:rFonts w:ascii="宋体" w:hAnsi="宋体" w:cs="宋体" w:hint="eastAsia"/>
                <w:color w:val="000000"/>
                <w:kern w:val="0"/>
                <w:szCs w:val="21"/>
              </w:rPr>
              <w:t>25日内</w:t>
            </w:r>
          </w:p>
        </w:tc>
        <w:tc>
          <w:tcPr>
            <w:tcW w:w="1134" w:type="dxa"/>
            <w:vAlign w:val="center"/>
          </w:tcPr>
          <w:p w:rsidR="008214DE" w:rsidRPr="00866DD7" w:rsidRDefault="008214DE" w:rsidP="00937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66DD7">
              <w:rPr>
                <w:rFonts w:ascii="宋体" w:hAnsi="宋体" w:cs="宋体" w:hint="eastAsia"/>
                <w:color w:val="000000"/>
                <w:kern w:val="0"/>
                <w:szCs w:val="21"/>
              </w:rPr>
              <w:t>宝鸡</w:t>
            </w:r>
          </w:p>
        </w:tc>
      </w:tr>
    </w:tbl>
    <w:p w:rsidR="008214DE" w:rsidRDefault="008214DE" w:rsidP="008214DE">
      <w:pPr>
        <w:rPr>
          <w:rFonts w:ascii="宋体" w:hAnsi="宋体" w:cs="宋体"/>
          <w:b/>
          <w:bCs/>
          <w:kern w:val="0"/>
          <w:szCs w:val="21"/>
        </w:rPr>
      </w:pPr>
    </w:p>
    <w:p w:rsidR="008214DE" w:rsidRDefault="008214DE" w:rsidP="008214DE">
      <w:pPr>
        <w:rPr>
          <w:rFonts w:ascii="宋体" w:hAnsi="宋体" w:cs="宋体"/>
          <w:b/>
          <w:bCs/>
          <w:kern w:val="0"/>
          <w:szCs w:val="21"/>
          <w:highlight w:val="yellow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说明：1、上表内数量为预估数量，具体数量以中标后签订的合同数量为准。</w:t>
      </w:r>
    </w:p>
    <w:p w:rsidR="008214DE" w:rsidRDefault="008214DE" w:rsidP="008214DE">
      <w:pPr>
        <w:ind w:firstLineChars="294" w:firstLine="620"/>
        <w:rPr>
          <w:rFonts w:asciiTheme="minorEastAsia" w:hAnsiTheme="minorEastAsia" w:cstheme="minorEastAsia"/>
          <w:sz w:val="24"/>
        </w:rPr>
      </w:pPr>
      <w:r>
        <w:rPr>
          <w:rFonts w:ascii="宋体" w:hAnsi="宋体" w:cs="宋体" w:hint="eastAsia"/>
          <w:b/>
          <w:bCs/>
          <w:kern w:val="0"/>
          <w:szCs w:val="21"/>
        </w:rPr>
        <w:t>2、价格有效期：本次中标通知书下发日起至合同数量执行完毕。</w:t>
      </w:r>
    </w:p>
    <w:p w:rsidR="008214DE" w:rsidRPr="00866DD7" w:rsidRDefault="008214DE" w:rsidP="008214DE">
      <w:pPr>
        <w:ind w:firstLineChars="294" w:firstLine="62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3、各投标单位必须按照以上清单包件号、物资名称、规格型号、数量报价，不得对表内的项目拆分、合并。</w:t>
      </w:r>
    </w:p>
    <w:p w:rsidR="00707D32" w:rsidRPr="008214DE" w:rsidRDefault="004A7FCE"/>
    <w:sectPr w:rsidR="00707D32" w:rsidRPr="008214DE" w:rsidSect="008214DE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FCE" w:rsidRDefault="004A7FCE" w:rsidP="008214DE">
      <w:r>
        <w:separator/>
      </w:r>
    </w:p>
  </w:endnote>
  <w:endnote w:type="continuationSeparator" w:id="0">
    <w:p w:rsidR="004A7FCE" w:rsidRDefault="004A7FCE" w:rsidP="00821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FCE" w:rsidRDefault="004A7FCE" w:rsidP="008214DE">
      <w:r>
        <w:separator/>
      </w:r>
    </w:p>
  </w:footnote>
  <w:footnote w:type="continuationSeparator" w:id="0">
    <w:p w:rsidR="004A7FCE" w:rsidRDefault="004A7FCE" w:rsidP="00821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595"/>
    <w:rsid w:val="00132595"/>
    <w:rsid w:val="002165D5"/>
    <w:rsid w:val="004A7FCE"/>
    <w:rsid w:val="008214DE"/>
    <w:rsid w:val="008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4DE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8214DE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1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14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14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14DE"/>
    <w:rPr>
      <w:sz w:val="18"/>
      <w:szCs w:val="18"/>
    </w:rPr>
  </w:style>
  <w:style w:type="character" w:customStyle="1" w:styleId="2Char">
    <w:name w:val="标题 2 Char"/>
    <w:basedOn w:val="a0"/>
    <w:link w:val="2"/>
    <w:rsid w:val="008214DE"/>
    <w:rPr>
      <w:rFonts w:ascii="Calibri" w:eastAsia="宋体" w:hAnsi="Calibri" w:cs="Times New Roman"/>
      <w:b/>
      <w:bCs/>
      <w:kern w:val="0"/>
      <w:sz w:val="32"/>
      <w:szCs w:val="32"/>
    </w:rPr>
  </w:style>
  <w:style w:type="paragraph" w:styleId="a5">
    <w:name w:val="Normal (Web)"/>
    <w:basedOn w:val="a"/>
    <w:qFormat/>
    <w:rsid w:val="008214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style01">
    <w:name w:val="fontstyle01"/>
    <w:basedOn w:val="a0"/>
    <w:rsid w:val="008214DE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4DE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8214DE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1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14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14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14DE"/>
    <w:rPr>
      <w:sz w:val="18"/>
      <w:szCs w:val="18"/>
    </w:rPr>
  </w:style>
  <w:style w:type="character" w:customStyle="1" w:styleId="2Char">
    <w:name w:val="标题 2 Char"/>
    <w:basedOn w:val="a0"/>
    <w:link w:val="2"/>
    <w:rsid w:val="008214DE"/>
    <w:rPr>
      <w:rFonts w:ascii="Calibri" w:eastAsia="宋体" w:hAnsi="Calibri" w:cs="Times New Roman"/>
      <w:b/>
      <w:bCs/>
      <w:kern w:val="0"/>
      <w:sz w:val="32"/>
      <w:szCs w:val="32"/>
    </w:rPr>
  </w:style>
  <w:style w:type="paragraph" w:styleId="a5">
    <w:name w:val="Normal (Web)"/>
    <w:basedOn w:val="a"/>
    <w:qFormat/>
    <w:rsid w:val="008214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style01">
    <w:name w:val="fontstyle01"/>
    <w:basedOn w:val="a0"/>
    <w:rsid w:val="008214DE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2021-01-18T05:53:00Z</dcterms:created>
  <dcterms:modified xsi:type="dcterms:W3CDTF">2021-01-18T05:54:00Z</dcterms:modified>
</cp:coreProperties>
</file>