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06" w:rsidRPr="00D47223" w:rsidRDefault="00B36F06" w:rsidP="00B36F06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0" w:name="_Toc33450686"/>
      <w:bookmarkStart w:id="1" w:name="_Toc40084806"/>
      <w:bookmarkStart w:id="2" w:name="_Toc61358429"/>
      <w:r w:rsidRPr="00D47223">
        <w:rPr>
          <w:rFonts w:ascii="宋体" w:hAnsi="宋体" w:cs="宋体" w:hint="eastAsia"/>
          <w:sz w:val="18"/>
          <w:szCs w:val="18"/>
        </w:rPr>
        <w:t>附件1</w:t>
      </w:r>
      <w:bookmarkEnd w:id="0"/>
      <w:bookmarkEnd w:id="1"/>
      <w:bookmarkEnd w:id="2"/>
      <w:r w:rsidRPr="00D47223">
        <w:rPr>
          <w:rFonts w:ascii="宋体" w:hAnsi="宋体" w:cs="宋体"/>
          <w:sz w:val="18"/>
          <w:szCs w:val="18"/>
        </w:rPr>
        <w:t xml:space="preserve"> </w:t>
      </w:r>
    </w:p>
    <w:p w:rsidR="00B36F06" w:rsidRPr="00D47223" w:rsidRDefault="00B36F06" w:rsidP="00B36F0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D47223">
        <w:rPr>
          <w:rFonts w:ascii="宋体" w:hAnsi="宋体" w:cs="Arial" w:hint="eastAsia"/>
          <w:kern w:val="0"/>
          <w:szCs w:val="21"/>
        </w:rPr>
        <w:t xml:space="preserve">中铁高铁电气装备股份有限公司春节慰问品谈判物资需求一览表 </w:t>
      </w:r>
    </w:p>
    <w:p w:rsidR="00B36F06" w:rsidRPr="00D47223" w:rsidRDefault="00B36F06" w:rsidP="00B36F06">
      <w:pPr>
        <w:rPr>
          <w:rFonts w:ascii="宋体" w:hAns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80"/>
        <w:gridCol w:w="1619"/>
        <w:gridCol w:w="1514"/>
        <w:gridCol w:w="513"/>
        <w:gridCol w:w="666"/>
        <w:gridCol w:w="686"/>
        <w:gridCol w:w="5534"/>
        <w:gridCol w:w="848"/>
        <w:gridCol w:w="666"/>
      </w:tblGrid>
      <w:tr w:rsidR="00B36F06" w:rsidRPr="00D47223" w:rsidTr="00027485">
        <w:trPr>
          <w:trHeight w:val="4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bookmarkStart w:id="3" w:name="OLE_LINK1"/>
            <w:r w:rsidRPr="00D47223">
              <w:rPr>
                <w:rFonts w:hint="eastAsia"/>
                <w:b/>
                <w:bCs/>
              </w:rPr>
              <w:t>包件号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品牌</w:t>
            </w:r>
            <w:r w:rsidRPr="00D47223">
              <w:rPr>
                <w:rFonts w:hint="eastAsia"/>
                <w:b/>
                <w:bCs/>
              </w:rPr>
              <w:t>/</w:t>
            </w:r>
            <w:r w:rsidRPr="00D47223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预估</w:t>
            </w:r>
          </w:p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1952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投标人</w:t>
            </w:r>
          </w:p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专项资格要求</w:t>
            </w:r>
          </w:p>
        </w:tc>
        <w:tc>
          <w:tcPr>
            <w:tcW w:w="299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  <w:rPr>
                <w:b/>
                <w:bCs/>
              </w:rPr>
            </w:pPr>
            <w:r w:rsidRPr="00D47223">
              <w:rPr>
                <w:rFonts w:hint="eastAsia"/>
                <w:b/>
                <w:bCs/>
              </w:rPr>
              <w:t>交货地点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01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苹果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不少于</w:t>
            </w:r>
            <w:r w:rsidRPr="00D47223">
              <w:rPr>
                <w:rFonts w:hint="eastAsia"/>
              </w:rPr>
              <w:t>13</w:t>
            </w:r>
            <w:r w:rsidRPr="00D47223">
              <w:rPr>
                <w:rFonts w:hint="eastAsia"/>
              </w:rPr>
              <w:t>斤</w:t>
            </w:r>
            <w:r w:rsidRPr="00D47223">
              <w:rPr>
                <w:rFonts w:hint="eastAsia"/>
              </w:rPr>
              <w:t>/</w:t>
            </w:r>
            <w:r w:rsidRPr="00D47223">
              <w:rPr>
                <w:rFonts w:hint="eastAsia"/>
              </w:rPr>
              <w:t>箱（</w:t>
            </w:r>
            <w:r w:rsidRPr="00D47223">
              <w:rPr>
                <w:rFonts w:hint="eastAsia"/>
              </w:rPr>
              <w:t>80mm</w:t>
            </w:r>
            <w:r w:rsidRPr="00D47223">
              <w:rPr>
                <w:rFonts w:hint="eastAsia"/>
              </w:rPr>
              <w:t>以上、</w:t>
            </w:r>
            <w:r w:rsidRPr="00D47223">
              <w:rPr>
                <w:rFonts w:hint="eastAsia"/>
              </w:rPr>
              <w:t>24</w:t>
            </w:r>
            <w:r w:rsidRPr="00D47223">
              <w:rPr>
                <w:rFonts w:hint="eastAsia"/>
              </w:rPr>
              <w:t>头）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洛川</w:t>
            </w: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箱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1100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 w:val="restart"/>
            <w:vAlign w:val="center"/>
          </w:tcPr>
          <w:p w:rsidR="00B36F06" w:rsidRPr="00D47223" w:rsidRDefault="00B36F06" w:rsidP="00027485">
            <w:r w:rsidRPr="00D47223">
              <w:rPr>
                <w:rFonts w:hint="eastAsia"/>
              </w:rPr>
              <w:t>1</w:t>
            </w:r>
            <w:r w:rsidRPr="00D47223">
              <w:rPr>
                <w:rFonts w:hint="eastAsia"/>
              </w:rPr>
              <w:t>、供应商属性或资格条件要求：在中华人民共和国境内依法注册、具有独立法人资格；</w:t>
            </w:r>
          </w:p>
          <w:p w:rsidR="00B36F06" w:rsidRPr="00D47223" w:rsidRDefault="00B36F06" w:rsidP="00027485">
            <w:r w:rsidRPr="00D47223">
              <w:rPr>
                <w:rFonts w:hint="eastAsia"/>
              </w:rPr>
              <w:t>2</w:t>
            </w:r>
            <w:r w:rsidRPr="00D47223">
              <w:rPr>
                <w:rFonts w:hint="eastAsia"/>
              </w:rPr>
              <w:t>、质量保证能力：符合竞</w:t>
            </w:r>
            <w:proofErr w:type="gramStart"/>
            <w:r w:rsidRPr="00D47223">
              <w:rPr>
                <w:rFonts w:hint="eastAsia"/>
              </w:rPr>
              <w:t>谈文件</w:t>
            </w:r>
            <w:proofErr w:type="gramEnd"/>
            <w:r w:rsidRPr="00D47223">
              <w:rPr>
                <w:rFonts w:hint="eastAsia"/>
              </w:rPr>
              <w:t>要求中的质量标准。</w:t>
            </w:r>
          </w:p>
          <w:p w:rsidR="00B36F06" w:rsidRPr="00D47223" w:rsidRDefault="00B36F06" w:rsidP="00027485">
            <w:r w:rsidRPr="00D47223">
              <w:rPr>
                <w:rFonts w:hint="eastAsia"/>
              </w:rPr>
              <w:t>3</w:t>
            </w:r>
            <w:r w:rsidRPr="00D47223">
              <w:rPr>
                <w:rFonts w:hint="eastAsia"/>
              </w:rPr>
              <w:t>、财务能力要求：经税务部门注册登记核准的纳税人，具有良好的社会信誉和财务状况。</w:t>
            </w:r>
          </w:p>
          <w:p w:rsidR="00B36F06" w:rsidRPr="00D47223" w:rsidRDefault="00B36F06" w:rsidP="00027485">
            <w:r w:rsidRPr="00D47223">
              <w:rPr>
                <w:rFonts w:hint="eastAsia"/>
              </w:rPr>
              <w:t>5</w:t>
            </w:r>
            <w:r w:rsidRPr="00D47223">
              <w:rPr>
                <w:rFonts w:hint="eastAsia"/>
              </w:rPr>
              <w:t>、供货业绩：</w:t>
            </w:r>
            <w:r w:rsidRPr="00D47223">
              <w:rPr>
                <w:rFonts w:hint="eastAsia"/>
              </w:rPr>
              <w:t>2018</w:t>
            </w:r>
            <w:r w:rsidRPr="00D47223">
              <w:rPr>
                <w:rFonts w:hint="eastAsia"/>
              </w:rPr>
              <w:t>年、</w:t>
            </w:r>
            <w:r w:rsidRPr="00D47223">
              <w:rPr>
                <w:rFonts w:hint="eastAsia"/>
              </w:rPr>
              <w:t>2019</w:t>
            </w:r>
            <w:r w:rsidRPr="00D47223">
              <w:rPr>
                <w:rFonts w:hint="eastAsia"/>
              </w:rPr>
              <w:t>年具有良好的供货业绩（提供供货合同或订单和发票复印件，原件备查）</w:t>
            </w:r>
          </w:p>
        </w:tc>
        <w:tc>
          <w:tcPr>
            <w:tcW w:w="299" w:type="pct"/>
            <w:vMerge w:val="restar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200</w:t>
            </w:r>
            <w:r w:rsidRPr="00D47223">
              <w:rPr>
                <w:rFonts w:hint="eastAsia"/>
              </w:rPr>
              <w:t>元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02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食用油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5L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福临门家香味压榨</w:t>
            </w:r>
            <w:proofErr w:type="gramStart"/>
            <w:r w:rsidRPr="00D47223">
              <w:rPr>
                <w:rFonts w:hint="eastAsia"/>
              </w:rPr>
              <w:t>菜籽油</w:t>
            </w:r>
            <w:proofErr w:type="gramEnd"/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桶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1700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99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03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面粉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10KG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老牛麦芯粉</w:t>
            </w: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袋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1700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99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04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大米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 xml:space="preserve"> 10KG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五常</w:t>
            </w: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袋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t>17</w:t>
            </w:r>
            <w:r w:rsidRPr="00D47223">
              <w:rPr>
                <w:rFonts w:hint="eastAsia"/>
              </w:rPr>
              <w:t>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99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05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牛肉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1KG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盒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700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99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tr w:rsidR="00B36F06" w:rsidRPr="00D47223" w:rsidTr="00027485">
        <w:trPr>
          <w:trHeight w:val="850"/>
        </w:trPr>
        <w:tc>
          <w:tcPr>
            <w:tcW w:w="370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06</w:t>
            </w:r>
          </w:p>
        </w:tc>
        <w:tc>
          <w:tcPr>
            <w:tcW w:w="3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蔬菜</w:t>
            </w:r>
          </w:p>
        </w:tc>
        <w:tc>
          <w:tcPr>
            <w:tcW w:w="57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见附件</w:t>
            </w:r>
          </w:p>
        </w:tc>
        <w:tc>
          <w:tcPr>
            <w:tcW w:w="534" w:type="pct"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181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箱</w:t>
            </w: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700</w:t>
            </w:r>
          </w:p>
        </w:tc>
        <w:tc>
          <w:tcPr>
            <w:tcW w:w="242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10</w:t>
            </w:r>
            <w:r w:rsidRPr="00D47223">
              <w:rPr>
                <w:rFonts w:hint="eastAsia"/>
              </w:rPr>
              <w:t>天内</w:t>
            </w:r>
          </w:p>
        </w:tc>
        <w:tc>
          <w:tcPr>
            <w:tcW w:w="1952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99" w:type="pct"/>
            <w:vMerge/>
            <w:vAlign w:val="center"/>
          </w:tcPr>
          <w:p w:rsidR="00B36F06" w:rsidRPr="00D47223" w:rsidRDefault="00B36F06" w:rsidP="00027485">
            <w:pPr>
              <w:jc w:val="center"/>
            </w:pPr>
          </w:p>
        </w:tc>
        <w:tc>
          <w:tcPr>
            <w:tcW w:w="235" w:type="pct"/>
            <w:vAlign w:val="center"/>
          </w:tcPr>
          <w:p w:rsidR="00B36F06" w:rsidRPr="00D47223" w:rsidRDefault="00B36F06" w:rsidP="00027485">
            <w:pPr>
              <w:jc w:val="center"/>
            </w:pPr>
            <w:r w:rsidRPr="00D47223">
              <w:rPr>
                <w:rFonts w:hint="eastAsia"/>
              </w:rPr>
              <w:t>宝鸡</w:t>
            </w:r>
          </w:p>
        </w:tc>
      </w:tr>
      <w:bookmarkEnd w:id="3"/>
    </w:tbl>
    <w:p w:rsidR="00B36F06" w:rsidRPr="00D47223" w:rsidRDefault="00B36F06" w:rsidP="00B36F06">
      <w:pPr>
        <w:rPr>
          <w:rFonts w:ascii="宋体" w:hAnsi="宋体" w:cs="宋体"/>
          <w:b/>
          <w:bCs/>
          <w:kern w:val="0"/>
          <w:szCs w:val="21"/>
        </w:rPr>
      </w:pPr>
    </w:p>
    <w:p w:rsidR="00B36F06" w:rsidRPr="00D47223" w:rsidRDefault="00B36F06" w:rsidP="00B36F06">
      <w:pPr>
        <w:rPr>
          <w:rFonts w:ascii="宋体" w:hAnsi="宋体" w:cs="宋体"/>
          <w:b/>
          <w:bCs/>
          <w:kern w:val="0"/>
          <w:szCs w:val="21"/>
        </w:rPr>
      </w:pPr>
      <w:r w:rsidRPr="00D47223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B36F06" w:rsidRPr="00D47223" w:rsidRDefault="00B36F06" w:rsidP="00B36F06">
      <w:pPr>
        <w:ind w:firstLineChars="292" w:firstLine="616"/>
        <w:rPr>
          <w:rFonts w:ascii="宋体" w:hAnsi="宋体" w:cstheme="minorEastAsia"/>
          <w:sz w:val="24"/>
        </w:rPr>
      </w:pPr>
      <w:r w:rsidRPr="00D47223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:rsidR="00707D32" w:rsidRPr="00B36F06" w:rsidRDefault="00FC6C90" w:rsidP="00B36F06">
      <w:bookmarkStart w:id="4" w:name="_GoBack"/>
      <w:bookmarkEnd w:id="4"/>
    </w:p>
    <w:sectPr w:rsidR="00707D32" w:rsidRPr="00B36F06" w:rsidSect="00B36F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90" w:rsidRDefault="00FC6C90" w:rsidP="00B36F06">
      <w:r>
        <w:separator/>
      </w:r>
    </w:p>
  </w:endnote>
  <w:endnote w:type="continuationSeparator" w:id="0">
    <w:p w:rsidR="00FC6C90" w:rsidRDefault="00FC6C90" w:rsidP="00B3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90" w:rsidRDefault="00FC6C90" w:rsidP="00B36F06">
      <w:r>
        <w:separator/>
      </w:r>
    </w:p>
  </w:footnote>
  <w:footnote w:type="continuationSeparator" w:id="0">
    <w:p w:rsidR="00FC6C90" w:rsidRDefault="00FC6C90" w:rsidP="00B3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13"/>
    <w:rsid w:val="002165D5"/>
    <w:rsid w:val="008F258B"/>
    <w:rsid w:val="00B36F06"/>
    <w:rsid w:val="00E87E13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0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36F0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06"/>
    <w:rPr>
      <w:sz w:val="18"/>
      <w:szCs w:val="18"/>
    </w:rPr>
  </w:style>
  <w:style w:type="character" w:customStyle="1" w:styleId="2Char">
    <w:name w:val="标题 2 Char"/>
    <w:basedOn w:val="a0"/>
    <w:link w:val="2"/>
    <w:rsid w:val="00B36F06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0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36F0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06"/>
    <w:rPr>
      <w:sz w:val="18"/>
      <w:szCs w:val="18"/>
    </w:rPr>
  </w:style>
  <w:style w:type="character" w:customStyle="1" w:styleId="2Char">
    <w:name w:val="标题 2 Char"/>
    <w:basedOn w:val="a0"/>
    <w:link w:val="2"/>
    <w:rsid w:val="00B36F06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2021-01-13T00:55:00Z</dcterms:created>
  <dcterms:modified xsi:type="dcterms:W3CDTF">2021-01-13T00:55:00Z</dcterms:modified>
</cp:coreProperties>
</file>