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8C" w:rsidRPr="0013086A" w:rsidRDefault="00E4058C" w:rsidP="00E4058C">
      <w:r w:rsidRPr="0013086A">
        <w:rPr>
          <w:rFonts w:hint="eastAsia"/>
        </w:rPr>
        <w:t>附件</w:t>
      </w:r>
      <w:r w:rsidRPr="0013086A">
        <w:rPr>
          <w:rFonts w:hint="eastAsia"/>
        </w:rPr>
        <w:t>2</w:t>
      </w:r>
      <w:r w:rsidRPr="0013086A">
        <w:rPr>
          <w:rFonts w:hint="eastAsia"/>
        </w:rPr>
        <w:t>：</w:t>
      </w:r>
    </w:p>
    <w:p w:rsidR="00E4058C" w:rsidRPr="0013086A" w:rsidRDefault="00E4058C" w:rsidP="00E4058C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2020</w:t>
      </w:r>
      <w:r>
        <w:rPr>
          <w:rFonts w:hint="eastAsia"/>
          <w:bCs w:val="0"/>
          <w:sz w:val="32"/>
        </w:rPr>
        <w:t>年第十批废旧物资处置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E4058C" w:rsidRDefault="00E4058C" w:rsidP="00E4058C">
      <w:pPr>
        <w:jc w:val="left"/>
        <w:rPr>
          <w:rFonts w:hint="eastAsia"/>
          <w:b/>
        </w:rPr>
      </w:pPr>
    </w:p>
    <w:p w:rsidR="00E4058C" w:rsidRPr="0013086A" w:rsidRDefault="00E4058C" w:rsidP="00E4058C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E4058C" w:rsidRPr="004F2F02" w:rsidRDefault="00E4058C" w:rsidP="00E4058C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GTDQ-TP-2020-227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2205"/>
        <w:gridCol w:w="1627"/>
        <w:gridCol w:w="1133"/>
        <w:gridCol w:w="1533"/>
        <w:gridCol w:w="1667"/>
      </w:tblGrid>
      <w:tr w:rsidR="00E4058C" w:rsidTr="00DA1C67">
        <w:trPr>
          <w:trHeight w:val="30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包件号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物资名称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材质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暂定数量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4058C" w:rsidTr="00DA1C67">
        <w:trPr>
          <w:trHeight w:val="31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废钢料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4058C" w:rsidTr="00DA1C67">
        <w:trPr>
          <w:trHeight w:val="31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合计：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4058C" w:rsidRDefault="00E4058C" w:rsidP="00DA1C67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E4058C" w:rsidRDefault="00E4058C" w:rsidP="00E4058C">
      <w:pPr>
        <w:spacing w:line="360" w:lineRule="auto"/>
        <w:ind w:right="360"/>
        <w:rPr>
          <w:rFonts w:hint="eastAsia"/>
          <w:b/>
        </w:rPr>
      </w:pPr>
    </w:p>
    <w:p w:rsidR="00E4058C" w:rsidRDefault="00E4058C" w:rsidP="00E4058C">
      <w:pPr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说明：1.上表中物资为分批次处理。</w:t>
      </w:r>
    </w:p>
    <w:p w:rsidR="00707D32" w:rsidRDefault="00E4058C" w:rsidP="00E4058C">
      <w:r>
        <w:rPr>
          <w:rFonts w:ascii="宋体" w:hAnsi="宋体" w:cs="宋体" w:hint="eastAsia"/>
          <w:b/>
          <w:bCs/>
          <w:kern w:val="0"/>
          <w:szCs w:val="21"/>
        </w:rPr>
        <w:t>2.上表中的数量为最终处理数量。</w:t>
      </w: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82" w:rsidRDefault="00401A82" w:rsidP="00E40EA1">
      <w:r>
        <w:separator/>
      </w:r>
    </w:p>
  </w:endnote>
  <w:endnote w:type="continuationSeparator" w:id="0">
    <w:p w:rsidR="00401A82" w:rsidRDefault="00401A82" w:rsidP="00E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82" w:rsidRDefault="00401A82" w:rsidP="00E40EA1">
      <w:r>
        <w:separator/>
      </w:r>
    </w:p>
  </w:footnote>
  <w:footnote w:type="continuationSeparator" w:id="0">
    <w:p w:rsidR="00401A82" w:rsidRDefault="00401A82" w:rsidP="00E4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F9"/>
    <w:rsid w:val="002165D5"/>
    <w:rsid w:val="00401A82"/>
    <w:rsid w:val="00490633"/>
    <w:rsid w:val="008641F9"/>
    <w:rsid w:val="008F258B"/>
    <w:rsid w:val="00E4058C"/>
    <w:rsid w:val="00E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40EA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EA1"/>
    <w:rPr>
      <w:sz w:val="18"/>
      <w:szCs w:val="18"/>
    </w:rPr>
  </w:style>
  <w:style w:type="character" w:customStyle="1" w:styleId="1Char">
    <w:name w:val="标题 1 Char"/>
    <w:basedOn w:val="a0"/>
    <w:link w:val="1"/>
    <w:rsid w:val="00E40EA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40EA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EA1"/>
    <w:rPr>
      <w:sz w:val="18"/>
      <w:szCs w:val="18"/>
    </w:rPr>
  </w:style>
  <w:style w:type="character" w:customStyle="1" w:styleId="1Char">
    <w:name w:val="标题 1 Char"/>
    <w:basedOn w:val="a0"/>
    <w:link w:val="1"/>
    <w:rsid w:val="00E40EA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2020-12-01T00:35:00Z</dcterms:created>
  <dcterms:modified xsi:type="dcterms:W3CDTF">2020-12-01T00:49:00Z</dcterms:modified>
</cp:coreProperties>
</file>